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3B1CB" w14:textId="79A32F0C" w:rsidR="006D4551" w:rsidRDefault="00017E5B" w:rsidP="006D455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 xml:space="preserve">  </w:t>
      </w:r>
      <w:r w:rsidR="006D4551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 xml:space="preserve">Lēmuma projekts satur ierobežotas </w:t>
      </w:r>
    </w:p>
    <w:p w14:paraId="64C8BA5F" w14:textId="77777777" w:rsidR="006D4551" w:rsidRDefault="006D4551" w:rsidP="006D455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pieejamības informāciju</w:t>
      </w:r>
    </w:p>
    <w:p w14:paraId="03A2B1A5" w14:textId="77777777" w:rsidR="006D4551" w:rsidRDefault="006D4551" w:rsidP="006D45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385C655" w14:textId="77777777" w:rsidR="006D4551" w:rsidRDefault="006D4551" w:rsidP="006D455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Par grozījumiem Alūksnes novada pašvaldības domes 30.05.2022. lēmumā Nr. 215 “Par amata vietām un atlīdzību Ernsta Glika Alūksnes Valsts ģimnāzijai”</w:t>
      </w:r>
    </w:p>
    <w:p w14:paraId="0E1677FC" w14:textId="77777777" w:rsidR="006D4551" w:rsidRDefault="006D4551" w:rsidP="006D455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0F05AE81" w14:textId="77777777" w:rsidR="00240197" w:rsidRDefault="00240197" w:rsidP="006D455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Ņemot vērā Alūksnes novada pašvaldības domes 05.04.2022. lēmuma Nr.106 “Par Alūksnes novada pašvaldības vispārējās izglītības iestāžu institucionālo sistēmu” 2.punktu,</w:t>
      </w:r>
    </w:p>
    <w:p w14:paraId="680447ED" w14:textId="09CDE83D" w:rsidR="006D4551" w:rsidRDefault="00240197" w:rsidP="006D455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="006D4551">
        <w:rPr>
          <w:rFonts w:ascii="Times New Roman" w:eastAsia="Times New Roman" w:hAnsi="Times New Roman" w:cs="Times New Roman"/>
          <w:sz w:val="24"/>
          <w:szCs w:val="24"/>
        </w:rPr>
        <w:t xml:space="preserve">amatojoties uz </w:t>
      </w:r>
      <w:r>
        <w:rPr>
          <w:rFonts w:ascii="Times New Roman" w:eastAsia="Times New Roman" w:hAnsi="Times New Roman" w:cs="Times New Roman"/>
          <w:sz w:val="24"/>
          <w:szCs w:val="24"/>
        </w:rPr>
        <w:t>Pašvaldību likuma 10.</w:t>
      </w:r>
      <w:r w:rsidR="00E6441A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panta pirmās daļas ievaddaļu</w:t>
      </w:r>
      <w:r w:rsidR="006D455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Ministru kabineta 2022.</w:t>
      </w:r>
      <w:r w:rsidR="00E6441A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gada 26.</w:t>
      </w:r>
      <w:r w:rsidR="00E6441A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aprīļa noteikumiem Nr.</w:t>
      </w:r>
      <w:r w:rsidR="00E6441A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262 “Valsts un pašvaldību institūciju amatu katalogs, amatu klasifikācijas un amatu apraksta izstrādāšanas kārtība”, </w:t>
      </w:r>
      <w:r w:rsidR="006D4551">
        <w:rPr>
          <w:rFonts w:ascii="Times New Roman" w:eastAsia="Times New Roman" w:hAnsi="Times New Roman" w:cs="Times New Roman"/>
          <w:sz w:val="24"/>
          <w:szCs w:val="24"/>
        </w:rPr>
        <w:t>Alūksnes novada pašvaldības domes 26.05.2022. noteikumu Nr. 2/2022 “Par atlīdzību Alūksnes novada pašvaldībā” 6.10. un 6.11. punktu</w:t>
      </w:r>
      <w:r w:rsidR="00CB244D">
        <w:rPr>
          <w:rFonts w:ascii="Times New Roman" w:eastAsia="Times New Roman" w:hAnsi="Times New Roman" w:cs="Times New Roman"/>
          <w:sz w:val="24"/>
          <w:szCs w:val="24"/>
        </w:rPr>
        <w:t>,</w:t>
      </w:r>
      <w:r w:rsidR="006D45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74850BA" w14:textId="77777777" w:rsidR="006D4551" w:rsidRDefault="006D4551" w:rsidP="006D45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FF425CF" w14:textId="345B6B80" w:rsidR="00E6441A" w:rsidRDefault="006D4551" w:rsidP="00E6441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Ar 202</w:t>
      </w:r>
      <w:r w:rsidR="00F6606A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.gada 1.</w:t>
      </w:r>
      <w:r w:rsidR="00692970">
        <w:rPr>
          <w:rFonts w:ascii="Times New Roman" w:eastAsia="Times New Roman" w:hAnsi="Times New Roman" w:cs="Times New Roman"/>
          <w:sz w:val="24"/>
          <w:szCs w:val="24"/>
        </w:rPr>
        <w:t>augustu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izdarīt grozījumus Alūksnes novada pašvaldības domes 30.05.2022. lēmumā Nr.</w:t>
      </w:r>
      <w:r w:rsidR="00E6441A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215 “Par amata vietām un atlīdzību Ernsta Glika Alūksnes Valsts ģimnāzijai”</w:t>
      </w:r>
      <w:r w:rsidR="00E6441A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4AD38541" w14:textId="0CAD0E13" w:rsidR="00240197" w:rsidRDefault="00897364" w:rsidP="00240197">
      <w:pPr>
        <w:pStyle w:val="Sarakstarindkop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Likvidēt</w:t>
      </w:r>
      <w:r w:rsidR="00240197">
        <w:rPr>
          <w:rFonts w:ascii="Times New Roman" w:eastAsia="Times New Roman" w:hAnsi="Times New Roman" w:cs="Times New Roman"/>
          <w:sz w:val="24"/>
          <w:szCs w:val="24"/>
        </w:rPr>
        <w:t xml:space="preserve"> 1.</w:t>
      </w:r>
      <w:r w:rsidR="00E6441A">
        <w:rPr>
          <w:rFonts w:ascii="Times New Roman" w:eastAsia="Times New Roman" w:hAnsi="Times New Roman" w:cs="Times New Roman"/>
          <w:sz w:val="24"/>
          <w:szCs w:val="24"/>
        </w:rPr>
        <w:t> </w:t>
      </w:r>
      <w:r w:rsidR="00240197">
        <w:rPr>
          <w:rFonts w:ascii="Times New Roman" w:eastAsia="Times New Roman" w:hAnsi="Times New Roman" w:cs="Times New Roman"/>
          <w:sz w:val="24"/>
          <w:szCs w:val="24"/>
        </w:rPr>
        <w:t>pozīcijas amata vienību – direktora vietnieks saimnieciskā darbā</w:t>
      </w:r>
      <w:r w:rsidR="00017E5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FABE3F5" w14:textId="6E41E94D" w:rsidR="00240197" w:rsidRDefault="00897364" w:rsidP="00240197">
      <w:pPr>
        <w:pStyle w:val="Sarakstarindkop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4.pozīcijas amata vienībai – ārsta palīgs, darba slodzi “0,875” aizstāt ar darba slodzi “0,2”, mēnešalgas likmi </w:t>
      </w:r>
      <w:r w:rsidR="00120D8C">
        <w:rPr>
          <w:rFonts w:ascii="Times New Roman" w:eastAsia="Times New Roman" w:hAnsi="Times New Roman" w:cs="Times New Roman"/>
          <w:sz w:val="24"/>
          <w:szCs w:val="24"/>
        </w:rPr>
        <w:t xml:space="preserve">[..]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aizstāt ar mēnešalgas likmi </w:t>
      </w:r>
      <w:r w:rsidR="00120D8C">
        <w:rPr>
          <w:rFonts w:ascii="Times New Roman" w:eastAsia="Times New Roman" w:hAnsi="Times New Roman" w:cs="Times New Roman"/>
          <w:sz w:val="24"/>
          <w:szCs w:val="24"/>
        </w:rPr>
        <w:t>[..]</w:t>
      </w:r>
      <w:r w:rsidR="00017E5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0550392" w14:textId="677FF7C1" w:rsidR="00897364" w:rsidRDefault="00897364" w:rsidP="00240197">
      <w:pPr>
        <w:pStyle w:val="Sarakstarindkop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Likvidēt 5.pozīcijas amata vienību – dežurants</w:t>
      </w:r>
      <w:r w:rsidR="00017E5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876E284" w14:textId="33508E71" w:rsidR="00897364" w:rsidRDefault="00897364" w:rsidP="00240197">
      <w:pPr>
        <w:pStyle w:val="Sarakstarindkop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Likvidēt 6.pozīcijas amata vienību – strādnieks</w:t>
      </w:r>
      <w:r w:rsidR="00017E5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3DC99C6" w14:textId="7EAF70A6" w:rsidR="00897364" w:rsidRDefault="00897364" w:rsidP="00240197">
      <w:pPr>
        <w:pStyle w:val="Sarakstarindkop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7.pozīcijas amata vienībai - </w:t>
      </w:r>
      <w:r w:rsidRPr="00692970">
        <w:rPr>
          <w:rFonts w:ascii="Times New Roman" w:eastAsia="Times New Roman" w:hAnsi="Times New Roman" w:cs="Times New Roman"/>
          <w:sz w:val="24"/>
          <w:szCs w:val="24"/>
        </w:rPr>
        <w:t>laborants (</w:t>
      </w:r>
      <w:r w:rsidRPr="00897364">
        <w:rPr>
          <w:rFonts w:ascii="Times New Roman" w:eastAsia="Times New Roman" w:hAnsi="Times New Roman" w:cs="Times New Roman"/>
          <w:bCs/>
          <w:sz w:val="24"/>
          <w:szCs w:val="24"/>
        </w:rPr>
        <w:t>fizika,</w:t>
      </w:r>
      <w:r w:rsidRPr="0069297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92970">
        <w:rPr>
          <w:rFonts w:ascii="Times New Roman" w:eastAsia="Times New Roman" w:hAnsi="Times New Roman" w:cs="Times New Roman"/>
          <w:sz w:val="24"/>
          <w:szCs w:val="24"/>
        </w:rPr>
        <w:t>ķīmija un bioloģija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9736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97364">
        <w:rPr>
          <w:rFonts w:ascii="Times New Roman" w:eastAsia="Times New Roman" w:hAnsi="Times New Roman" w:cs="Times New Roman"/>
          <w:bCs/>
          <w:sz w:val="24"/>
          <w:szCs w:val="24"/>
        </w:rPr>
        <w:t>dizains un tehnoloģijas</w:t>
      </w:r>
      <w:r w:rsidRPr="00692970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A28E1">
        <w:rPr>
          <w:rFonts w:ascii="Times New Roman" w:eastAsia="Times New Roman" w:hAnsi="Times New Roman" w:cs="Times New Roman"/>
          <w:sz w:val="24"/>
          <w:szCs w:val="24"/>
        </w:rPr>
        <w:t>svītrot tekstu “</w:t>
      </w:r>
      <w:r w:rsidR="005A28E1" w:rsidRPr="00692970">
        <w:rPr>
          <w:rFonts w:ascii="Times New Roman" w:eastAsia="Times New Roman" w:hAnsi="Times New Roman" w:cs="Times New Roman"/>
          <w:sz w:val="24"/>
          <w:szCs w:val="24"/>
        </w:rPr>
        <w:t>(</w:t>
      </w:r>
      <w:r w:rsidR="005A28E1" w:rsidRPr="00897364">
        <w:rPr>
          <w:rFonts w:ascii="Times New Roman" w:eastAsia="Times New Roman" w:hAnsi="Times New Roman" w:cs="Times New Roman"/>
          <w:bCs/>
          <w:sz w:val="24"/>
          <w:szCs w:val="24"/>
        </w:rPr>
        <w:t>fizika,</w:t>
      </w:r>
      <w:r w:rsidR="005A28E1" w:rsidRPr="0069297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A28E1" w:rsidRPr="00692970">
        <w:rPr>
          <w:rFonts w:ascii="Times New Roman" w:eastAsia="Times New Roman" w:hAnsi="Times New Roman" w:cs="Times New Roman"/>
          <w:sz w:val="24"/>
          <w:szCs w:val="24"/>
        </w:rPr>
        <w:t>ķīmija un bioloģija</w:t>
      </w:r>
      <w:r w:rsidR="005A28E1">
        <w:rPr>
          <w:rFonts w:ascii="Times New Roman" w:eastAsia="Times New Roman" w:hAnsi="Times New Roman" w:cs="Times New Roman"/>
          <w:sz w:val="24"/>
          <w:szCs w:val="24"/>
        </w:rPr>
        <w:t>,</w:t>
      </w:r>
      <w:r w:rsidR="005A28E1" w:rsidRPr="0089736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A28E1" w:rsidRPr="00897364">
        <w:rPr>
          <w:rFonts w:ascii="Times New Roman" w:eastAsia="Times New Roman" w:hAnsi="Times New Roman" w:cs="Times New Roman"/>
          <w:bCs/>
          <w:sz w:val="24"/>
          <w:szCs w:val="24"/>
        </w:rPr>
        <w:t>dizains un tehnoloģijas</w:t>
      </w:r>
      <w:r w:rsidR="005A28E1" w:rsidRPr="00692970">
        <w:rPr>
          <w:rFonts w:ascii="Times New Roman" w:eastAsia="Times New Roman" w:hAnsi="Times New Roman" w:cs="Times New Roman"/>
          <w:sz w:val="24"/>
          <w:szCs w:val="24"/>
        </w:rPr>
        <w:t>)</w:t>
      </w:r>
      <w:r w:rsidR="005A28E1">
        <w:rPr>
          <w:rFonts w:ascii="Times New Roman" w:eastAsia="Times New Roman" w:hAnsi="Times New Roman" w:cs="Times New Roman"/>
          <w:sz w:val="24"/>
          <w:szCs w:val="24"/>
        </w:rPr>
        <w:t xml:space="preserve">”,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likvidēt 1 (vienu) darba slodzi, amatalgas likmi </w:t>
      </w:r>
      <w:r w:rsidR="00120D8C">
        <w:rPr>
          <w:rFonts w:ascii="Times New Roman" w:eastAsia="Times New Roman" w:hAnsi="Times New Roman" w:cs="Times New Roman"/>
          <w:sz w:val="24"/>
          <w:szCs w:val="24"/>
        </w:rPr>
        <w:t>[..]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aizstāt ar amatalgas likmi </w:t>
      </w:r>
      <w:r w:rsidR="00120D8C">
        <w:rPr>
          <w:rFonts w:ascii="Times New Roman" w:eastAsia="Times New Roman" w:hAnsi="Times New Roman" w:cs="Times New Roman"/>
          <w:sz w:val="24"/>
          <w:szCs w:val="24"/>
        </w:rPr>
        <w:t>[..]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darba slodzi “2” aizstāt ar “1”, mēnešalgas likmi </w:t>
      </w:r>
      <w:r w:rsidR="00120D8C">
        <w:rPr>
          <w:rFonts w:ascii="Times New Roman" w:eastAsia="Times New Roman" w:hAnsi="Times New Roman" w:cs="Times New Roman"/>
          <w:sz w:val="24"/>
          <w:szCs w:val="24"/>
        </w:rPr>
        <w:t>[..]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aizstāt ar mēnešalgas likmi </w:t>
      </w:r>
      <w:r w:rsidR="00120D8C">
        <w:rPr>
          <w:rFonts w:ascii="Times New Roman" w:eastAsia="Times New Roman" w:hAnsi="Times New Roman" w:cs="Times New Roman"/>
          <w:sz w:val="24"/>
          <w:szCs w:val="24"/>
        </w:rPr>
        <w:t>[..]</w:t>
      </w:r>
      <w:r w:rsidR="00017E5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1042722" w14:textId="12CC64C6" w:rsidR="00897364" w:rsidRDefault="00897364" w:rsidP="00240197">
      <w:pPr>
        <w:pStyle w:val="Sarakstarindkop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Likvidēt 9.</w:t>
      </w:r>
      <w:r w:rsidRPr="00897364">
        <w:rPr>
          <w:rFonts w:ascii="Times New Roman" w:eastAsia="Times New Roman" w:hAnsi="Times New Roman" w:cs="Times New Roman"/>
          <w:sz w:val="24"/>
          <w:szCs w:val="24"/>
        </w:rPr>
        <w:t xml:space="preserve">pozīcijas </w:t>
      </w:r>
      <w:r w:rsidRPr="00897364">
        <w:rPr>
          <w:rFonts w:ascii="Times New Roman" w:hAnsi="Times New Roman" w:cs="Times New Roman"/>
          <w:sz w:val="24"/>
          <w:szCs w:val="24"/>
        </w:rPr>
        <w:t>četras</w:t>
      </w:r>
      <w: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amata vienību – apkopējs</w:t>
      </w:r>
      <w:r w:rsidR="00017E5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75E13E7" w14:textId="4642C4DD" w:rsidR="00897364" w:rsidRDefault="00897364" w:rsidP="00240197">
      <w:pPr>
        <w:pStyle w:val="Sarakstarindkop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Likvidēt 10.pozīcijas amata vienību – palīgstrādnieks</w:t>
      </w:r>
      <w:r w:rsidR="00017E5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F2E4282" w14:textId="77777777" w:rsidR="00897364" w:rsidRPr="00897364" w:rsidRDefault="00897364" w:rsidP="00897364">
      <w:pPr>
        <w:pStyle w:val="Sarakstarindkop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7364">
        <w:rPr>
          <w:rFonts w:ascii="Times New Roman" w:eastAsia="Times New Roman" w:hAnsi="Times New Roman" w:cs="Times New Roman"/>
          <w:sz w:val="24"/>
          <w:szCs w:val="24"/>
        </w:rPr>
        <w:t>Izveidot jaunu amata vienību – sētnieks, 10.</w:t>
      </w:r>
      <w:r w:rsidRPr="0089736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1 </w:t>
      </w:r>
      <w:r w:rsidRPr="00897364">
        <w:rPr>
          <w:rFonts w:ascii="Times New Roman" w:eastAsia="Times New Roman" w:hAnsi="Times New Roman" w:cs="Times New Roman"/>
          <w:sz w:val="24"/>
          <w:szCs w:val="24"/>
        </w:rPr>
        <w:t xml:space="preserve">pozīciju </w:t>
      </w:r>
      <w:r w:rsidRPr="00897364">
        <w:rPr>
          <w:rFonts w:ascii="Times New Roman" w:hAnsi="Times New Roman" w:cs="Times New Roman"/>
          <w:sz w:val="24"/>
          <w:szCs w:val="24"/>
        </w:rPr>
        <w:t>izsakot šādā redakcijā:</w:t>
      </w:r>
    </w:p>
    <w:tbl>
      <w:tblPr>
        <w:tblW w:w="9161" w:type="dxa"/>
        <w:tblInd w:w="78" w:type="dxa"/>
        <w:tblBorders>
          <w:top w:val="single" w:sz="4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9"/>
        <w:gridCol w:w="1727"/>
        <w:gridCol w:w="1276"/>
        <w:gridCol w:w="1248"/>
        <w:gridCol w:w="919"/>
        <w:gridCol w:w="1235"/>
        <w:gridCol w:w="920"/>
        <w:gridCol w:w="1097"/>
      </w:tblGrid>
      <w:tr w:rsidR="00897364" w:rsidRPr="004C307B" w14:paraId="372BAA2C" w14:textId="77777777" w:rsidTr="0024418E">
        <w:trPr>
          <w:trHeight w:val="552"/>
        </w:trPr>
        <w:tc>
          <w:tcPr>
            <w:tcW w:w="739" w:type="dxa"/>
            <w:shd w:val="clear" w:color="auto" w:fill="auto"/>
          </w:tcPr>
          <w:p w14:paraId="0CBA5AE8" w14:textId="77777777" w:rsidR="00897364" w:rsidRPr="004C307B" w:rsidRDefault="00897364" w:rsidP="002441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bidi="lo-L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lo-LA"/>
              </w:rPr>
              <w:t>10</w:t>
            </w:r>
            <w:r w:rsidRPr="004C307B">
              <w:rPr>
                <w:rFonts w:ascii="Times New Roman" w:hAnsi="Times New Roman" w:cs="Times New Roman"/>
                <w:color w:val="000000"/>
                <w:sz w:val="24"/>
                <w:szCs w:val="24"/>
                <w:lang w:bidi="lo-LA"/>
              </w:rPr>
              <w:t>.</w:t>
            </w:r>
            <w:r w:rsidRPr="004C307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bidi="lo-LA"/>
              </w:rPr>
              <w:t>1</w:t>
            </w:r>
          </w:p>
        </w:tc>
        <w:tc>
          <w:tcPr>
            <w:tcW w:w="1727" w:type="dxa"/>
            <w:shd w:val="clear" w:color="auto" w:fill="auto"/>
          </w:tcPr>
          <w:p w14:paraId="643E3C6A" w14:textId="77777777" w:rsidR="00897364" w:rsidRPr="004C307B" w:rsidRDefault="00897364" w:rsidP="002441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lo-L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lo-LA"/>
              </w:rPr>
              <w:t>Sētnieks</w:t>
            </w:r>
          </w:p>
        </w:tc>
        <w:tc>
          <w:tcPr>
            <w:tcW w:w="1276" w:type="dxa"/>
            <w:shd w:val="clear" w:color="auto" w:fill="auto"/>
          </w:tcPr>
          <w:p w14:paraId="42A088F2" w14:textId="77777777" w:rsidR="00897364" w:rsidRPr="004C307B" w:rsidRDefault="00897364" w:rsidP="002441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lo-L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lo-LA"/>
              </w:rPr>
              <w:t>16./I</w:t>
            </w:r>
          </w:p>
        </w:tc>
        <w:tc>
          <w:tcPr>
            <w:tcW w:w="1248" w:type="dxa"/>
            <w:shd w:val="clear" w:color="auto" w:fill="auto"/>
          </w:tcPr>
          <w:p w14:paraId="23B28EF9" w14:textId="77777777" w:rsidR="00897364" w:rsidRPr="004C307B" w:rsidRDefault="00897364" w:rsidP="002441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lo-L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lo-LA"/>
              </w:rPr>
              <w:t>9613 01</w:t>
            </w:r>
          </w:p>
        </w:tc>
        <w:tc>
          <w:tcPr>
            <w:tcW w:w="919" w:type="dxa"/>
            <w:shd w:val="clear" w:color="auto" w:fill="auto"/>
          </w:tcPr>
          <w:p w14:paraId="14239EE2" w14:textId="77777777" w:rsidR="00897364" w:rsidRPr="004C307B" w:rsidRDefault="00897364" w:rsidP="002441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lo-L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lo-LA"/>
              </w:rPr>
              <w:t>1</w:t>
            </w:r>
          </w:p>
        </w:tc>
        <w:tc>
          <w:tcPr>
            <w:tcW w:w="1235" w:type="dxa"/>
            <w:shd w:val="clear" w:color="auto" w:fill="auto"/>
          </w:tcPr>
          <w:p w14:paraId="3592EEF6" w14:textId="14E9629C" w:rsidR="00897364" w:rsidRPr="004C307B" w:rsidRDefault="00120D8C" w:rsidP="002441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lo-L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lo-LA"/>
              </w:rPr>
              <w:t>[..]</w:t>
            </w:r>
          </w:p>
        </w:tc>
        <w:tc>
          <w:tcPr>
            <w:tcW w:w="920" w:type="dxa"/>
            <w:shd w:val="clear" w:color="auto" w:fill="auto"/>
          </w:tcPr>
          <w:p w14:paraId="60E6294F" w14:textId="77777777" w:rsidR="00897364" w:rsidRPr="004C307B" w:rsidRDefault="00897364" w:rsidP="002441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lo-L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lo-LA"/>
              </w:rPr>
              <w:t>1</w:t>
            </w:r>
          </w:p>
        </w:tc>
        <w:tc>
          <w:tcPr>
            <w:tcW w:w="1097" w:type="dxa"/>
            <w:shd w:val="clear" w:color="auto" w:fill="auto"/>
          </w:tcPr>
          <w:p w14:paraId="78CBA2A6" w14:textId="518D5C86" w:rsidR="00897364" w:rsidRPr="004C307B" w:rsidRDefault="00120D8C" w:rsidP="0024418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lo-L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lo-LA"/>
              </w:rPr>
              <w:t>[..]</w:t>
            </w:r>
          </w:p>
        </w:tc>
      </w:tr>
    </w:tbl>
    <w:p w14:paraId="212C3B2B" w14:textId="70692BFD" w:rsidR="006D4551" w:rsidRDefault="00756B83" w:rsidP="006D4551">
      <w:pPr>
        <w:pStyle w:val="Sarakstarindkop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B83">
        <w:rPr>
          <w:rFonts w:ascii="Times New Roman" w:eastAsia="Times New Roman" w:hAnsi="Times New Roman" w:cs="Times New Roman"/>
          <w:sz w:val="24"/>
          <w:szCs w:val="24"/>
        </w:rPr>
        <w:t xml:space="preserve">11.pozīcijas amata vienībai – sporta zāles, internāta administrators, amata nosaukumu “sporta zāles, internāta administrators” aizstāt ar amata nosaukumu “ēku  un apsaimniekojamās teritorijas pārzinis”, </w:t>
      </w:r>
      <w:r w:rsidR="005A28E1">
        <w:rPr>
          <w:rFonts w:ascii="Times New Roman" w:eastAsia="Times New Roman" w:hAnsi="Times New Roman" w:cs="Times New Roman"/>
          <w:sz w:val="24"/>
          <w:szCs w:val="24"/>
        </w:rPr>
        <w:t xml:space="preserve">profesiju klasifikatora kodu “5151 01”aizstāt ar profesijas kodu “5153 02”, amatalgas un mēnešalgas likmi </w:t>
      </w:r>
      <w:r w:rsidR="00120D8C">
        <w:rPr>
          <w:rFonts w:ascii="Times New Roman" w:eastAsia="Times New Roman" w:hAnsi="Times New Roman" w:cs="Times New Roman"/>
          <w:sz w:val="24"/>
          <w:szCs w:val="24"/>
        </w:rPr>
        <w:t>[..]</w:t>
      </w:r>
      <w:r w:rsidR="005A28E1">
        <w:rPr>
          <w:rFonts w:ascii="Times New Roman" w:eastAsia="Times New Roman" w:hAnsi="Times New Roman" w:cs="Times New Roman"/>
          <w:sz w:val="24"/>
          <w:szCs w:val="24"/>
        </w:rPr>
        <w:t xml:space="preserve"> aizstāt ar amatalgas un mēnešalgas likmi </w:t>
      </w:r>
      <w:r w:rsidR="00120D8C">
        <w:rPr>
          <w:rFonts w:ascii="Times New Roman" w:eastAsia="Times New Roman" w:hAnsi="Times New Roman" w:cs="Times New Roman"/>
          <w:sz w:val="24"/>
          <w:szCs w:val="24"/>
        </w:rPr>
        <w:t>[..]</w:t>
      </w:r>
      <w:r w:rsidR="005A28E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8E6AAA7" w14:textId="77777777" w:rsidR="005A28E1" w:rsidRPr="00756B83" w:rsidRDefault="005A28E1" w:rsidP="005A28E1">
      <w:pPr>
        <w:pStyle w:val="Sarakstarindkop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42D8DD5" w14:textId="77777777" w:rsidR="006D4551" w:rsidRDefault="006D4551" w:rsidP="006D45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Domes priekšsēdētājs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>Dz.ADLERS</w:t>
      </w:r>
    </w:p>
    <w:p w14:paraId="6F3DDA78" w14:textId="77777777" w:rsidR="006D4551" w:rsidRDefault="006D4551" w:rsidP="006D4551"/>
    <w:sectPr w:rsidR="006D4551" w:rsidSect="00254B6E">
      <w:pgSz w:w="11906" w:h="16838"/>
      <w:pgMar w:top="1134" w:right="991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D970F0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213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D072DC7"/>
    <w:multiLevelType w:val="multilevel"/>
    <w:tmpl w:val="28220F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426343222">
    <w:abstractNumId w:val="0"/>
  </w:num>
  <w:num w:numId="2" w16cid:durableId="10347726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trackedChange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551"/>
    <w:rsid w:val="00017E5B"/>
    <w:rsid w:val="00043230"/>
    <w:rsid w:val="00055A17"/>
    <w:rsid w:val="000F5275"/>
    <w:rsid w:val="00100AB3"/>
    <w:rsid w:val="00120D8C"/>
    <w:rsid w:val="00167734"/>
    <w:rsid w:val="00205124"/>
    <w:rsid w:val="00240197"/>
    <w:rsid w:val="00485F79"/>
    <w:rsid w:val="005A28E1"/>
    <w:rsid w:val="00692970"/>
    <w:rsid w:val="006D4551"/>
    <w:rsid w:val="00726161"/>
    <w:rsid w:val="00756B83"/>
    <w:rsid w:val="007C4E35"/>
    <w:rsid w:val="00844CA0"/>
    <w:rsid w:val="00897364"/>
    <w:rsid w:val="00913C1D"/>
    <w:rsid w:val="00AD06CD"/>
    <w:rsid w:val="00B15EDE"/>
    <w:rsid w:val="00BC07EB"/>
    <w:rsid w:val="00CB244D"/>
    <w:rsid w:val="00CC2895"/>
    <w:rsid w:val="00DE0388"/>
    <w:rsid w:val="00E6441A"/>
    <w:rsid w:val="00E72E50"/>
    <w:rsid w:val="00EB0BB1"/>
    <w:rsid w:val="00F6606A"/>
    <w:rsid w:val="00FB5898"/>
    <w:rsid w:val="00FE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381C5"/>
  <w15:chartTrackingRefBased/>
  <w15:docId w15:val="{23039A3A-C04D-461F-9FD4-B68C7A228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6D4551"/>
    <w:pPr>
      <w:spacing w:after="200" w:line="276" w:lineRule="auto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6D4551"/>
    <w:pPr>
      <w:ind w:left="720"/>
      <w:contextualSpacing/>
    </w:pPr>
  </w:style>
  <w:style w:type="paragraph" w:styleId="Prskatjums">
    <w:name w:val="Revision"/>
    <w:hidden/>
    <w:uiPriority w:val="99"/>
    <w:semiHidden/>
    <w:rsid w:val="007C4E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1422</Words>
  <Characters>812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Lietvede</dc:creator>
  <cp:keywords/>
  <dc:description/>
  <cp:lastModifiedBy>Evita APLOKA</cp:lastModifiedBy>
  <cp:revision>6</cp:revision>
  <cp:lastPrinted>2023-06-08T08:34:00Z</cp:lastPrinted>
  <dcterms:created xsi:type="dcterms:W3CDTF">2023-06-08T10:38:00Z</dcterms:created>
  <dcterms:modified xsi:type="dcterms:W3CDTF">2023-06-26T10:45:00Z</dcterms:modified>
</cp:coreProperties>
</file>